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9EC343" w14:textId="4B657AFA" w:rsidR="00BA2CEF" w:rsidRDefault="006A701C" w:rsidP="006A701C">
      <w:pPr>
        <w:jc w:val="center"/>
      </w:pPr>
      <w:r>
        <w:rPr>
          <w:noProof/>
        </w:rPr>
        <w:drawing>
          <wp:inline distT="0" distB="0" distL="0" distR="0" wp14:anchorId="0F2B9F4A" wp14:editId="266673CD">
            <wp:extent cx="6645910" cy="9592035"/>
            <wp:effectExtent l="0" t="0" r="2540" b="9525"/>
            <wp:docPr id="2" name="Picture 1" descr="Inclusive Church – St Martins Horsl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clusive Church – St Martins Horsle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59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A2CEF" w:rsidSect="006A701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01C"/>
    <w:rsid w:val="006A701C"/>
    <w:rsid w:val="00BA2CEF"/>
    <w:rsid w:val="00D82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89286"/>
  <w15:chartTrackingRefBased/>
  <w15:docId w15:val="{EC75B4DB-2D0D-4D38-B105-18F3766A8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16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St. Columba Parish Centre</dc:creator>
  <cp:keywords/>
  <dc:description/>
  <cp:lastModifiedBy>St. Columba Parish Centre</cp:lastModifiedBy>
  <cp:revision>1</cp:revision>
  <dcterms:created xsi:type="dcterms:W3CDTF">2024-11-18T11:30:00Z</dcterms:created>
  <dcterms:modified xsi:type="dcterms:W3CDTF">2024-11-18T11:37:00Z</dcterms:modified>
</cp:coreProperties>
</file>